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городских поселений  </w:t>
      </w:r>
      <w:proofErr w:type="spellStart"/>
      <w:r w:rsidRPr="00623734">
        <w:rPr>
          <w:rFonts w:eastAsia="Calibri"/>
          <w:b/>
          <w:bCs/>
          <w:sz w:val="28"/>
          <w:szCs w:val="28"/>
          <w:lang w:eastAsia="en-US"/>
        </w:rPr>
        <w:t>Коч</w:t>
      </w:r>
      <w:r w:rsidR="00E70A0A">
        <w:rPr>
          <w:rFonts w:eastAsia="Calibri"/>
          <w:b/>
          <w:bCs/>
          <w:sz w:val="28"/>
          <w:szCs w:val="28"/>
          <w:lang w:eastAsia="en-US"/>
        </w:rPr>
        <w:t>еневского</w:t>
      </w:r>
      <w:proofErr w:type="spellEnd"/>
      <w:r w:rsidR="00E70A0A">
        <w:rPr>
          <w:rFonts w:eastAsia="Calibri"/>
          <w:b/>
          <w:bCs/>
          <w:sz w:val="28"/>
          <w:szCs w:val="28"/>
          <w:lang w:eastAsia="en-US"/>
        </w:rPr>
        <w:t xml:space="preserve"> района в октябре</w:t>
      </w:r>
      <w:bookmarkStart w:id="0" w:name="_GoBack"/>
      <w:bookmarkEnd w:id="0"/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F69E0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0A1B3B"/>
    <w:rsid w:val="002E2D34"/>
    <w:rsid w:val="004126E8"/>
    <w:rsid w:val="004313FD"/>
    <w:rsid w:val="004F69E0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E70A0A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37</cp:revision>
  <cp:lastPrinted>2017-09-26T02:56:00Z</cp:lastPrinted>
  <dcterms:created xsi:type="dcterms:W3CDTF">2017-09-04T07:15:00Z</dcterms:created>
  <dcterms:modified xsi:type="dcterms:W3CDTF">2019-10-30T07:36:00Z</dcterms:modified>
</cp:coreProperties>
</file>